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8A01" w14:textId="2C91380E" w:rsidR="004A3256" w:rsidRPr="00EB5514" w:rsidRDefault="005F403E" w:rsidP="00C71D5B">
      <w:pPr>
        <w:pStyle w:val="Heading1"/>
        <w:rPr>
          <w:rFonts w:ascii="Aptos" w:hAnsi="Aptos"/>
        </w:rPr>
      </w:pPr>
      <w:r w:rsidRPr="00EB5514">
        <w:rPr>
          <w:rFonts w:ascii="Aptos" w:hAnsi="Aptos"/>
        </w:rPr>
        <w:t xml:space="preserve">2025 </w:t>
      </w:r>
      <w:r w:rsidR="004A3256" w:rsidRPr="00EB5514">
        <w:rPr>
          <w:rFonts w:ascii="Aptos" w:hAnsi="Aptos"/>
        </w:rPr>
        <w:t xml:space="preserve">Master Brewers Member Referral Program </w:t>
      </w:r>
      <w:r w:rsidR="00C71D5B" w:rsidRPr="00EB5514">
        <w:rPr>
          <w:rFonts w:ascii="Aptos" w:hAnsi="Aptos"/>
        </w:rPr>
        <w:t>Promotional Materials</w:t>
      </w:r>
    </w:p>
    <w:p w14:paraId="40EFFE13" w14:textId="77777777" w:rsidR="00C71D5B" w:rsidRPr="00EB5514" w:rsidRDefault="00C71D5B" w:rsidP="00274C6F">
      <w:pPr>
        <w:rPr>
          <w:rFonts w:ascii="Aptos" w:hAnsi="Aptos"/>
        </w:rPr>
      </w:pPr>
    </w:p>
    <w:p w14:paraId="33B047AF" w14:textId="77777777" w:rsidR="00684CB9" w:rsidRPr="00EB5514" w:rsidRDefault="00274C6F" w:rsidP="00274C6F">
      <w:pPr>
        <w:rPr>
          <w:rFonts w:ascii="Aptos" w:hAnsi="Aptos"/>
          <w:i/>
          <w:iCs/>
        </w:rPr>
      </w:pPr>
      <w:r w:rsidRPr="00EB5514">
        <w:rPr>
          <w:rFonts w:ascii="Aptos" w:hAnsi="Aptos"/>
          <w:i/>
          <w:iCs/>
        </w:rPr>
        <w:t xml:space="preserve">We’ve developed </w:t>
      </w:r>
      <w:r w:rsidR="00C71D5B" w:rsidRPr="00EB5514">
        <w:rPr>
          <w:rFonts w:ascii="Aptos" w:hAnsi="Aptos"/>
          <w:i/>
          <w:iCs/>
        </w:rPr>
        <w:t>the following</w:t>
      </w:r>
      <w:r w:rsidRPr="00EB5514">
        <w:rPr>
          <w:rFonts w:ascii="Aptos" w:hAnsi="Aptos"/>
          <w:i/>
          <w:iCs/>
        </w:rPr>
        <w:t xml:space="preserve"> materials that you can use to promote the Member Referral Program to your friends and colleagues in the brewing industry. Feel free to use these drafts as they are, or as a jumping</w:t>
      </w:r>
      <w:r w:rsidR="000D350D" w:rsidRPr="00EB5514">
        <w:rPr>
          <w:rFonts w:ascii="Aptos" w:hAnsi="Aptos"/>
          <w:i/>
          <w:iCs/>
        </w:rPr>
        <w:t>-</w:t>
      </w:r>
      <w:r w:rsidRPr="00EB5514">
        <w:rPr>
          <w:rFonts w:ascii="Aptos" w:hAnsi="Aptos"/>
          <w:i/>
          <w:iCs/>
        </w:rPr>
        <w:t xml:space="preserve">off point for your own message. </w:t>
      </w:r>
    </w:p>
    <w:p w14:paraId="7885F395" w14:textId="77777777" w:rsidR="00684CB9" w:rsidRPr="00EB5514" w:rsidRDefault="00684CB9" w:rsidP="00274C6F">
      <w:pPr>
        <w:rPr>
          <w:rFonts w:ascii="Aptos" w:hAnsi="Aptos"/>
          <w:i/>
          <w:iCs/>
        </w:rPr>
      </w:pPr>
    </w:p>
    <w:p w14:paraId="7C793960" w14:textId="0CBAE23D" w:rsidR="00274C6F" w:rsidRPr="00EB5514" w:rsidRDefault="00684CB9" w:rsidP="00274C6F">
      <w:pPr>
        <w:rPr>
          <w:rFonts w:ascii="Aptos" w:hAnsi="Aptos"/>
          <w:i/>
          <w:iCs/>
        </w:rPr>
      </w:pPr>
      <w:r w:rsidRPr="00EB5514">
        <w:rPr>
          <w:rFonts w:ascii="Aptos" w:hAnsi="Aptos"/>
          <w:i/>
          <w:iCs/>
        </w:rPr>
        <w:t>Y</w:t>
      </w:r>
      <w:r w:rsidR="007E66D7" w:rsidRPr="00EB5514">
        <w:rPr>
          <w:rFonts w:ascii="Aptos" w:hAnsi="Aptos"/>
          <w:i/>
          <w:iCs/>
        </w:rPr>
        <w:t xml:space="preserve">ou’ll earn a 20% discount on your membership dues for each colleague who joins as a new member, or past members who rejoin Master Brewers. </w:t>
      </w:r>
    </w:p>
    <w:p w14:paraId="042DED18" w14:textId="519B1707" w:rsidR="00274C6F" w:rsidRPr="00EB5514" w:rsidRDefault="00274C6F" w:rsidP="00C71D5B">
      <w:pPr>
        <w:pStyle w:val="Heading1"/>
        <w:pBdr>
          <w:bottom w:val="single" w:sz="4" w:space="1" w:color="auto"/>
        </w:pBdr>
        <w:rPr>
          <w:rFonts w:ascii="Aptos" w:hAnsi="Aptos"/>
        </w:rPr>
      </w:pPr>
      <w:r w:rsidRPr="00EB5514">
        <w:rPr>
          <w:rFonts w:ascii="Aptos" w:hAnsi="Aptos"/>
        </w:rPr>
        <w:t>Email to prospective members</w:t>
      </w:r>
    </w:p>
    <w:p w14:paraId="70ED71EE" w14:textId="77777777" w:rsidR="00274C6F" w:rsidRPr="00EB5514" w:rsidRDefault="00274C6F" w:rsidP="00274C6F">
      <w:pPr>
        <w:rPr>
          <w:rFonts w:ascii="Aptos" w:hAnsi="Aptos"/>
        </w:rPr>
      </w:pPr>
    </w:p>
    <w:p w14:paraId="2E823502" w14:textId="77777777" w:rsidR="00AD0B78" w:rsidRPr="00EB5514" w:rsidRDefault="00AD0B78" w:rsidP="00AD0B78">
      <w:pPr>
        <w:rPr>
          <w:rFonts w:ascii="Aptos" w:hAnsi="Aptos"/>
        </w:rPr>
      </w:pPr>
      <w:r w:rsidRPr="00EB5514">
        <w:rPr>
          <w:rFonts w:ascii="Aptos" w:hAnsi="Aptos"/>
        </w:rPr>
        <w:t xml:space="preserve">Dear </w:t>
      </w:r>
      <w:r w:rsidRPr="00EB5514">
        <w:rPr>
          <w:rFonts w:ascii="Aptos" w:hAnsi="Aptos"/>
          <w:highlight w:val="yellow"/>
        </w:rPr>
        <w:t>_______</w:t>
      </w:r>
    </w:p>
    <w:p w14:paraId="54386431" w14:textId="77777777" w:rsidR="00AD0B78" w:rsidRPr="00EB5514" w:rsidRDefault="00AD0B78" w:rsidP="00AD0B78">
      <w:pPr>
        <w:rPr>
          <w:rFonts w:ascii="Aptos" w:hAnsi="Aptos"/>
        </w:rPr>
      </w:pPr>
    </w:p>
    <w:p w14:paraId="12689D2C" w14:textId="65A0F4BA" w:rsidR="00AD0B78" w:rsidRPr="00EB5514" w:rsidRDefault="00AD0B78" w:rsidP="00AD0B78">
      <w:pPr>
        <w:rPr>
          <w:rFonts w:ascii="Aptos" w:hAnsi="Aptos"/>
        </w:rPr>
      </w:pPr>
      <w:r w:rsidRPr="00EB5514">
        <w:rPr>
          <w:rFonts w:ascii="Aptos" w:hAnsi="Aptos"/>
        </w:rPr>
        <w:t xml:space="preserve">I’m reaching out to let you know about a great offer from the Master Brewers Association of the Americas. I’ve been a member of Master Brewers for </w:t>
      </w:r>
      <w:r w:rsidRPr="00EB5514">
        <w:rPr>
          <w:rFonts w:ascii="Aptos" w:hAnsi="Aptos"/>
          <w:highlight w:val="yellow"/>
        </w:rPr>
        <w:t>____</w:t>
      </w:r>
      <w:r w:rsidRPr="00EB5514">
        <w:rPr>
          <w:rFonts w:ascii="Aptos" w:hAnsi="Aptos"/>
        </w:rPr>
        <w:t xml:space="preserve"> years, and it’s a </w:t>
      </w:r>
      <w:r>
        <w:rPr>
          <w:rFonts w:ascii="Aptos" w:hAnsi="Aptos"/>
        </w:rPr>
        <w:t xml:space="preserve">vibrant, supportive </w:t>
      </w:r>
      <w:r w:rsidRPr="00EB5514">
        <w:rPr>
          <w:rFonts w:ascii="Aptos" w:hAnsi="Aptos"/>
        </w:rPr>
        <w:t xml:space="preserve">community </w:t>
      </w:r>
      <w:r>
        <w:rPr>
          <w:rFonts w:ascii="Aptos" w:hAnsi="Aptos"/>
        </w:rPr>
        <w:t xml:space="preserve">that has made a big impact on my career as a brewer. </w:t>
      </w:r>
    </w:p>
    <w:p w14:paraId="3C665779" w14:textId="77777777" w:rsidR="00AD0B78" w:rsidRDefault="00AD0B78" w:rsidP="00AD0B78">
      <w:pPr>
        <w:rPr>
          <w:rFonts w:ascii="Aptos" w:hAnsi="Aptos" w:cstheme="minorHAnsi"/>
        </w:rPr>
      </w:pPr>
    </w:p>
    <w:p w14:paraId="3D368F74" w14:textId="77777777" w:rsidR="00AD0B78" w:rsidRPr="00620C83" w:rsidRDefault="00AD0B78" w:rsidP="00AD0B78">
      <w:pPr>
        <w:rPr>
          <w:rFonts w:ascii="Aptos" w:hAnsi="Aptos" w:cs="Calibri"/>
          <w:b/>
          <w:bCs/>
        </w:rPr>
      </w:pPr>
      <w:r w:rsidRPr="00620C83">
        <w:rPr>
          <w:rFonts w:ascii="Aptos" w:hAnsi="Aptos" w:cstheme="minorHAnsi"/>
          <w:b/>
          <w:bCs/>
        </w:rPr>
        <w:t xml:space="preserve">Now is a great time to join! You can get a 20% discount on your first year’s dues by listing me as your </w:t>
      </w:r>
      <w:r>
        <w:rPr>
          <w:rFonts w:ascii="Aptos" w:hAnsi="Aptos" w:cstheme="minorHAnsi"/>
          <w:b/>
          <w:bCs/>
        </w:rPr>
        <w:t>r</w:t>
      </w:r>
      <w:r w:rsidRPr="00620C83">
        <w:rPr>
          <w:rFonts w:ascii="Aptos" w:hAnsi="Aptos" w:cstheme="minorHAnsi"/>
          <w:b/>
          <w:bCs/>
        </w:rPr>
        <w:t xml:space="preserve">eferring </w:t>
      </w:r>
      <w:r>
        <w:rPr>
          <w:rFonts w:ascii="Aptos" w:hAnsi="Aptos" w:cstheme="minorHAnsi"/>
          <w:b/>
          <w:bCs/>
        </w:rPr>
        <w:t>m</w:t>
      </w:r>
      <w:r w:rsidRPr="00620C83">
        <w:rPr>
          <w:rFonts w:ascii="Aptos" w:hAnsi="Aptos" w:cstheme="minorHAnsi"/>
          <w:b/>
          <w:bCs/>
        </w:rPr>
        <w:t xml:space="preserve">ember and using </w:t>
      </w:r>
      <w:r w:rsidRPr="00620C83">
        <w:rPr>
          <w:rFonts w:ascii="Aptos" w:hAnsi="Aptos" w:cs="Calibri"/>
          <w:b/>
          <w:bCs/>
        </w:rPr>
        <w:t>the discount code NewBrew25 at checkout.</w:t>
      </w:r>
    </w:p>
    <w:p w14:paraId="712A2E74" w14:textId="77777777" w:rsidR="00AD0B78" w:rsidRDefault="00AD0B78" w:rsidP="00AD0B78">
      <w:pPr>
        <w:rPr>
          <w:rFonts w:ascii="Aptos" w:hAnsi="Aptos" w:cs="Calibri"/>
        </w:rPr>
      </w:pPr>
    </w:p>
    <w:p w14:paraId="7A4505C2" w14:textId="77777777" w:rsidR="00AD0B78" w:rsidRPr="00EB5514" w:rsidRDefault="00AD0B78" w:rsidP="00AD0B78">
      <w:pPr>
        <w:rPr>
          <w:rFonts w:ascii="Aptos" w:hAnsi="Aptos"/>
        </w:rPr>
      </w:pPr>
      <w:r w:rsidRPr="00EB5514">
        <w:rPr>
          <w:rFonts w:ascii="Aptos" w:hAnsi="Aptos"/>
        </w:rPr>
        <w:t>Members get access to valuable resources and benefits, including:</w:t>
      </w:r>
    </w:p>
    <w:p w14:paraId="44FAD9CA" w14:textId="77777777" w:rsidR="00AD0B78" w:rsidRPr="00EB5514" w:rsidRDefault="00AD0B78" w:rsidP="00AD0B78">
      <w:pPr>
        <w:rPr>
          <w:rFonts w:ascii="Aptos" w:hAnsi="Aptos"/>
        </w:rPr>
      </w:pPr>
    </w:p>
    <w:p w14:paraId="6681ED07" w14:textId="77777777" w:rsidR="00AD0B78" w:rsidRPr="00EB5514" w:rsidRDefault="00AD0B78" w:rsidP="00AD0B78">
      <w:pPr>
        <w:pStyle w:val="ListParagraph"/>
        <w:numPr>
          <w:ilvl w:val="0"/>
          <w:numId w:val="1"/>
        </w:numPr>
        <w:rPr>
          <w:rFonts w:ascii="Aptos" w:hAnsi="Aptos" w:cstheme="minorHAnsi"/>
        </w:rPr>
      </w:pPr>
      <w:r>
        <w:rPr>
          <w:rFonts w:ascii="Aptos" w:hAnsi="Aptos" w:cstheme="minorHAnsi"/>
          <w:b/>
          <w:bCs/>
        </w:rPr>
        <w:t>O</w:t>
      </w:r>
      <w:r w:rsidRPr="00620C83">
        <w:rPr>
          <w:rFonts w:ascii="Aptos" w:hAnsi="Aptos" w:cstheme="minorHAnsi"/>
          <w:b/>
          <w:bCs/>
        </w:rPr>
        <w:t>nline Community</w:t>
      </w:r>
      <w:r>
        <w:rPr>
          <w:rFonts w:ascii="Aptos" w:hAnsi="Aptos" w:cstheme="minorHAnsi"/>
          <w:b/>
          <w:bCs/>
        </w:rPr>
        <w:t xml:space="preserve">: </w:t>
      </w:r>
      <w:r>
        <w:rPr>
          <w:rFonts w:ascii="Aptos" w:hAnsi="Aptos" w:cstheme="minorHAnsi"/>
        </w:rPr>
        <w:t xml:space="preserve">Connect with fellow brewers and share challenges and solutions in the active </w:t>
      </w:r>
      <w:r w:rsidRPr="00EB5514">
        <w:rPr>
          <w:rFonts w:ascii="Aptos" w:hAnsi="Aptos" w:cstheme="minorHAnsi"/>
        </w:rPr>
        <w:t>Ask the Brewmasters forum</w:t>
      </w:r>
      <w:r>
        <w:rPr>
          <w:rFonts w:ascii="Aptos" w:hAnsi="Aptos" w:cstheme="minorHAnsi"/>
        </w:rPr>
        <w:t>.</w:t>
      </w:r>
    </w:p>
    <w:p w14:paraId="216F0CCC" w14:textId="77777777" w:rsidR="00AD0B78" w:rsidRPr="00EB5514" w:rsidRDefault="00AD0B78" w:rsidP="00AD0B78">
      <w:pPr>
        <w:pStyle w:val="ListParagraph"/>
        <w:numPr>
          <w:ilvl w:val="0"/>
          <w:numId w:val="1"/>
        </w:numPr>
        <w:rPr>
          <w:rFonts w:ascii="Aptos" w:hAnsi="Aptos"/>
        </w:rPr>
      </w:pPr>
      <w:r w:rsidRPr="00620C83">
        <w:rPr>
          <w:rFonts w:ascii="Aptos" w:hAnsi="Aptos"/>
          <w:b/>
          <w:bCs/>
        </w:rPr>
        <w:t xml:space="preserve">Webinars </w:t>
      </w:r>
      <w:r>
        <w:rPr>
          <w:rFonts w:ascii="Aptos" w:hAnsi="Aptos"/>
          <w:b/>
          <w:bCs/>
        </w:rPr>
        <w:t xml:space="preserve">&amp; </w:t>
      </w:r>
      <w:r w:rsidRPr="00620C83">
        <w:rPr>
          <w:rFonts w:ascii="Aptos" w:hAnsi="Aptos"/>
          <w:b/>
          <w:bCs/>
        </w:rPr>
        <w:t xml:space="preserve">Events: </w:t>
      </w:r>
      <w:r>
        <w:rPr>
          <w:rFonts w:ascii="Aptos" w:hAnsi="Aptos"/>
        </w:rPr>
        <w:t>Get f</w:t>
      </w:r>
      <w:r w:rsidRPr="00EB5514">
        <w:rPr>
          <w:rFonts w:ascii="Aptos" w:hAnsi="Aptos"/>
        </w:rPr>
        <w:t xml:space="preserve">ree access to all Master Brewers </w:t>
      </w:r>
      <w:hyperlink r:id="rId8" w:history="1">
        <w:r w:rsidRPr="00EB5514">
          <w:rPr>
            <w:rStyle w:val="Hyperlink"/>
            <w:rFonts w:ascii="Aptos" w:hAnsi="Aptos"/>
          </w:rPr>
          <w:t>webinars</w:t>
        </w:r>
      </w:hyperlink>
      <w:r w:rsidRPr="00EB5514">
        <w:rPr>
          <w:rFonts w:ascii="Aptos" w:hAnsi="Aptos"/>
        </w:rPr>
        <w:t xml:space="preserve"> and discounted registration rates for </w:t>
      </w:r>
      <w:hyperlink r:id="rId9" w:history="1">
        <w:r w:rsidRPr="00EB5514">
          <w:rPr>
            <w:rStyle w:val="Hyperlink"/>
            <w:rFonts w:ascii="Aptos" w:hAnsi="Aptos"/>
          </w:rPr>
          <w:t>courses</w:t>
        </w:r>
      </w:hyperlink>
      <w:r w:rsidRPr="00EB5514">
        <w:rPr>
          <w:rFonts w:ascii="Aptos" w:hAnsi="Aptos"/>
        </w:rPr>
        <w:t xml:space="preserve"> and </w:t>
      </w:r>
      <w:hyperlink r:id="rId10" w:history="1">
        <w:r w:rsidRPr="00EB5514">
          <w:rPr>
            <w:rStyle w:val="Hyperlink"/>
            <w:rFonts w:ascii="Aptos" w:hAnsi="Aptos"/>
          </w:rPr>
          <w:t>events</w:t>
        </w:r>
      </w:hyperlink>
      <w:r w:rsidRPr="00EB5514">
        <w:rPr>
          <w:rFonts w:ascii="Aptos" w:hAnsi="Aptos"/>
        </w:rPr>
        <w:t>, including the Master Brewers Conference, Brewing Summit, and the World Brewing Congress.</w:t>
      </w:r>
    </w:p>
    <w:p w14:paraId="3C4AAD20" w14:textId="77777777" w:rsidR="00AD0B78" w:rsidRPr="00EB5514" w:rsidRDefault="00AD0B78" w:rsidP="00AD0B78">
      <w:pPr>
        <w:pStyle w:val="ListParagraph"/>
        <w:numPr>
          <w:ilvl w:val="0"/>
          <w:numId w:val="1"/>
        </w:numPr>
        <w:rPr>
          <w:rFonts w:ascii="Aptos" w:hAnsi="Aptos"/>
        </w:rPr>
      </w:pPr>
      <w:hyperlink r:id="rId11">
        <w:r w:rsidRPr="00620C83">
          <w:rPr>
            <w:rStyle w:val="Hyperlink"/>
            <w:rFonts w:ascii="Aptos" w:hAnsi="Aptos"/>
            <w:b/>
            <w:bCs/>
            <w:i/>
            <w:iCs/>
          </w:rPr>
          <w:t>Technical Quarterly</w:t>
        </w:r>
      </w:hyperlink>
      <w:r>
        <w:rPr>
          <w:rFonts w:ascii="Aptos" w:hAnsi="Aptos"/>
          <w:b/>
          <w:bCs/>
        </w:rPr>
        <w:t>:</w:t>
      </w:r>
      <w:r w:rsidRPr="00EB5514">
        <w:rPr>
          <w:rFonts w:ascii="Aptos" w:hAnsi="Aptos"/>
        </w:rPr>
        <w:t xml:space="preserve"> </w:t>
      </w:r>
      <w:r>
        <w:rPr>
          <w:rFonts w:ascii="Aptos" w:hAnsi="Aptos"/>
        </w:rPr>
        <w:t xml:space="preserve">Stay informed with </w:t>
      </w:r>
      <w:proofErr w:type="gramStart"/>
      <w:r>
        <w:rPr>
          <w:rFonts w:ascii="Aptos" w:hAnsi="Aptos"/>
        </w:rPr>
        <w:t>timely</w:t>
      </w:r>
      <w:proofErr w:type="gramEnd"/>
      <w:r>
        <w:rPr>
          <w:rFonts w:ascii="Aptos" w:hAnsi="Aptos"/>
        </w:rPr>
        <w:t xml:space="preserve"> </w:t>
      </w:r>
      <w:r w:rsidRPr="00EB5514">
        <w:rPr>
          <w:rFonts w:ascii="Aptos" w:hAnsi="Aptos"/>
        </w:rPr>
        <w:t xml:space="preserve">articles about every </w:t>
      </w:r>
      <w:r>
        <w:rPr>
          <w:rFonts w:ascii="Aptos" w:hAnsi="Aptos"/>
        </w:rPr>
        <w:t xml:space="preserve">aspect of </w:t>
      </w:r>
      <w:r w:rsidRPr="00EB5514">
        <w:rPr>
          <w:rFonts w:ascii="Aptos" w:hAnsi="Aptos"/>
        </w:rPr>
        <w:t>brewing.</w:t>
      </w:r>
    </w:p>
    <w:p w14:paraId="17E07540" w14:textId="77777777" w:rsidR="00AD0B78" w:rsidRPr="00620C83" w:rsidRDefault="00AD0B78" w:rsidP="00AD0B78">
      <w:pPr>
        <w:pStyle w:val="ListParagraph"/>
        <w:numPr>
          <w:ilvl w:val="0"/>
          <w:numId w:val="1"/>
        </w:numPr>
        <w:rPr>
          <w:rFonts w:ascii="Aptos" w:hAnsi="Aptos" w:cstheme="minorHAnsi"/>
        </w:rPr>
      </w:pPr>
      <w:r w:rsidRPr="00620C83">
        <w:rPr>
          <w:rFonts w:ascii="Aptos" w:hAnsi="Aptos" w:cstheme="minorHAnsi"/>
          <w:b/>
          <w:bCs/>
        </w:rPr>
        <w:t>Bookstore Discounts:</w:t>
      </w:r>
      <w:r>
        <w:rPr>
          <w:rFonts w:ascii="Aptos" w:hAnsi="Aptos" w:cstheme="minorHAnsi"/>
        </w:rPr>
        <w:t xml:space="preserve"> Get member pricing on essential brewing resources </w:t>
      </w:r>
      <w:r w:rsidRPr="00EB5514">
        <w:rPr>
          <w:rFonts w:ascii="Aptos" w:hAnsi="Aptos" w:cstheme="minorHAnsi"/>
        </w:rPr>
        <w:t xml:space="preserve">at the </w:t>
      </w:r>
      <w:hyperlink r:id="rId12" w:history="1">
        <w:r w:rsidRPr="00EB5514">
          <w:rPr>
            <w:rStyle w:val="Hyperlink"/>
            <w:rFonts w:ascii="Aptos" w:hAnsi="Aptos" w:cstheme="minorHAnsi"/>
          </w:rPr>
          <w:t>Master Brewers bookstore</w:t>
        </w:r>
      </w:hyperlink>
      <w:r w:rsidRPr="00EB5514">
        <w:rPr>
          <w:rFonts w:ascii="Aptos" w:hAnsi="Aptos" w:cstheme="minorHAnsi"/>
        </w:rPr>
        <w:t>.</w:t>
      </w:r>
    </w:p>
    <w:p w14:paraId="38904F54" w14:textId="77777777" w:rsidR="00AD0B78" w:rsidRPr="00EB5514" w:rsidRDefault="00AD0B78" w:rsidP="00AD0B78">
      <w:pPr>
        <w:rPr>
          <w:rFonts w:ascii="Aptos" w:hAnsi="Aptos"/>
        </w:rPr>
      </w:pPr>
    </w:p>
    <w:p w14:paraId="13400948" w14:textId="77777777" w:rsidR="00AD0B78" w:rsidRDefault="00AD0B78" w:rsidP="00AD0B78">
      <w:pPr>
        <w:rPr>
          <w:rFonts w:ascii="Aptos" w:hAnsi="Aptos" w:cstheme="minorHAnsi"/>
        </w:rPr>
      </w:pPr>
      <w:r w:rsidRPr="00EB5514">
        <w:rPr>
          <w:rFonts w:ascii="Aptos" w:hAnsi="Aptos" w:cstheme="minorHAnsi"/>
        </w:rPr>
        <w:t xml:space="preserve">My favorite part of being a member is </w:t>
      </w:r>
      <w:r w:rsidRPr="00EB5514">
        <w:rPr>
          <w:rFonts w:ascii="Aptos" w:hAnsi="Aptos" w:cstheme="minorHAnsi"/>
          <w:highlight w:val="yellow"/>
        </w:rPr>
        <w:t>_________________</w:t>
      </w:r>
      <w:r w:rsidRPr="00EB5514">
        <w:rPr>
          <w:rFonts w:ascii="Aptos" w:hAnsi="Aptos" w:cstheme="minorHAnsi"/>
        </w:rPr>
        <w:t>.</w:t>
      </w:r>
      <w:r>
        <w:rPr>
          <w:rFonts w:ascii="Aptos" w:hAnsi="Aptos" w:cstheme="minorHAnsi"/>
        </w:rPr>
        <w:t xml:space="preserve"> It’s been invaluable for my professional growth and the connections I’ve made.</w:t>
      </w:r>
    </w:p>
    <w:p w14:paraId="30F16A85" w14:textId="77777777" w:rsidR="00AD0B78" w:rsidRPr="00EB5514" w:rsidRDefault="00AD0B78" w:rsidP="00AD0B78">
      <w:pPr>
        <w:rPr>
          <w:rFonts w:ascii="Aptos" w:hAnsi="Aptos" w:cs="Calibri"/>
        </w:rPr>
      </w:pPr>
    </w:p>
    <w:p w14:paraId="0469D2C3" w14:textId="77777777" w:rsidR="00AD0B78" w:rsidRPr="00620C83" w:rsidRDefault="00AD0B78" w:rsidP="00AD0B78">
      <w:pPr>
        <w:rPr>
          <w:rFonts w:ascii="Aptos" w:hAnsi="Aptos"/>
        </w:rPr>
      </w:pPr>
      <w:r>
        <w:rPr>
          <w:rFonts w:ascii="Aptos" w:hAnsi="Aptos"/>
        </w:rPr>
        <w:t xml:space="preserve">Signing up is easy—just visit </w:t>
      </w:r>
      <w:hyperlink r:id="rId13" w:history="1">
        <w:r w:rsidRPr="00620C83">
          <w:rPr>
            <w:rStyle w:val="Hyperlink"/>
            <w:rFonts w:ascii="Aptos" w:hAnsi="Aptos"/>
          </w:rPr>
          <w:t>mbaa.com/membership</w:t>
        </w:r>
      </w:hyperlink>
      <w:r>
        <w:rPr>
          <w:rFonts w:ascii="Aptos" w:hAnsi="Aptos"/>
        </w:rPr>
        <w:t xml:space="preserve"> to learn more and join today. Remember to add my name in the </w:t>
      </w:r>
      <w:r>
        <w:rPr>
          <w:rFonts w:ascii="Aptos" w:hAnsi="Aptos"/>
          <w:b/>
          <w:bCs/>
        </w:rPr>
        <w:t>Referring Member Name</w:t>
      </w:r>
      <w:r>
        <w:rPr>
          <w:rFonts w:ascii="Aptos" w:hAnsi="Aptos"/>
        </w:rPr>
        <w:t xml:space="preserve"> field on the application form and use promo code </w:t>
      </w:r>
      <w:r>
        <w:rPr>
          <w:rFonts w:ascii="Aptos" w:hAnsi="Aptos"/>
          <w:b/>
          <w:bCs/>
        </w:rPr>
        <w:t>NewBrew25</w:t>
      </w:r>
      <w:r>
        <w:rPr>
          <w:rFonts w:ascii="Aptos" w:hAnsi="Aptos"/>
        </w:rPr>
        <w:t>.</w:t>
      </w:r>
    </w:p>
    <w:p w14:paraId="6AC722FB" w14:textId="77777777" w:rsidR="00AD0B78" w:rsidRDefault="00AD0B78" w:rsidP="00AD0B78">
      <w:pPr>
        <w:rPr>
          <w:rFonts w:ascii="Aptos" w:hAnsi="Aptos"/>
        </w:rPr>
      </w:pPr>
    </w:p>
    <w:p w14:paraId="7495F476" w14:textId="77777777" w:rsidR="00AD0B78" w:rsidRPr="00EB5514" w:rsidRDefault="00AD0B78" w:rsidP="00AD0B78">
      <w:pPr>
        <w:rPr>
          <w:rFonts w:ascii="Aptos" w:hAnsi="Aptos"/>
        </w:rPr>
      </w:pPr>
      <w:r w:rsidRPr="00EB5514">
        <w:rPr>
          <w:rFonts w:ascii="Aptos" w:hAnsi="Aptos"/>
        </w:rPr>
        <w:lastRenderedPageBreak/>
        <w:t>Our community relies on the participation and support of brewers like us to promote innovation and excellence across our industry. I hope you’ll join!</w:t>
      </w:r>
    </w:p>
    <w:p w14:paraId="018EED40" w14:textId="77777777" w:rsidR="00816F7C" w:rsidRPr="00EB5514" w:rsidRDefault="00816F7C" w:rsidP="00C71D5B">
      <w:pPr>
        <w:rPr>
          <w:rFonts w:ascii="Aptos" w:hAnsi="Aptos"/>
        </w:rPr>
      </w:pPr>
    </w:p>
    <w:p w14:paraId="543D736C" w14:textId="38C39030" w:rsidR="00816F7C" w:rsidRPr="00EB5514" w:rsidRDefault="00816F7C" w:rsidP="00C71D5B">
      <w:pPr>
        <w:rPr>
          <w:rFonts w:ascii="Aptos" w:hAnsi="Aptos"/>
          <w:i/>
          <w:iCs/>
        </w:rPr>
      </w:pPr>
      <w:r w:rsidRPr="00EB5514">
        <w:rPr>
          <w:rFonts w:ascii="Aptos" w:hAnsi="Aptos" w:cstheme="minorHAnsi"/>
          <w:i/>
          <w:iCs/>
          <w:highlight w:val="yellow"/>
        </w:rPr>
        <w:t>Your Signoff</w:t>
      </w:r>
    </w:p>
    <w:p w14:paraId="3CFF77F8" w14:textId="3ED296D7" w:rsidR="00274C6F" w:rsidRPr="00EB5514" w:rsidRDefault="00274C6F" w:rsidP="00C71D5B">
      <w:pPr>
        <w:pStyle w:val="Heading1"/>
        <w:pBdr>
          <w:bottom w:val="single" w:sz="4" w:space="1" w:color="auto"/>
        </w:pBdr>
        <w:rPr>
          <w:rFonts w:ascii="Aptos" w:hAnsi="Aptos"/>
        </w:rPr>
      </w:pPr>
      <w:r w:rsidRPr="00EB5514">
        <w:rPr>
          <w:rFonts w:ascii="Aptos" w:hAnsi="Aptos"/>
        </w:rPr>
        <w:t>Social media post</w:t>
      </w:r>
      <w:r w:rsidR="00114650" w:rsidRPr="00EB5514">
        <w:rPr>
          <w:rFonts w:ascii="Aptos" w:hAnsi="Aptos"/>
        </w:rPr>
        <w:t>s</w:t>
      </w:r>
    </w:p>
    <w:p w14:paraId="2FAA3797" w14:textId="77777777" w:rsidR="00274C6F" w:rsidRPr="00EB5514" w:rsidRDefault="00274C6F" w:rsidP="00274C6F">
      <w:pPr>
        <w:rPr>
          <w:rFonts w:ascii="Aptos" w:hAnsi="Aptos"/>
        </w:rPr>
      </w:pPr>
    </w:p>
    <w:p w14:paraId="3023752C" w14:textId="77777777" w:rsidR="00274C6F" w:rsidRPr="00EB5514" w:rsidRDefault="00274C6F" w:rsidP="00274C6F">
      <w:pPr>
        <w:pStyle w:val="Heading3"/>
        <w:rPr>
          <w:rFonts w:ascii="Aptos" w:hAnsi="Aptos"/>
        </w:rPr>
      </w:pPr>
      <w:r w:rsidRPr="00EB5514">
        <w:rPr>
          <w:rFonts w:ascii="Aptos" w:hAnsi="Aptos"/>
        </w:rPr>
        <w:t>Twitter (&lt;280 characters)</w:t>
      </w:r>
    </w:p>
    <w:p w14:paraId="5B52E03D" w14:textId="4713FDC0" w:rsidR="00274C6F" w:rsidRPr="00EB5514" w:rsidRDefault="00274C6F" w:rsidP="00274C6F">
      <w:pPr>
        <w:rPr>
          <w:rFonts w:ascii="Aptos" w:hAnsi="Aptos"/>
        </w:rPr>
      </w:pPr>
      <w:r w:rsidRPr="00EB5514">
        <w:rPr>
          <w:rFonts w:ascii="Aptos" w:hAnsi="Aptos"/>
        </w:rPr>
        <w:t>I’m proud to be a member of Master Brewers and hope you’ll join this supportive community of brewing industry professionals</w:t>
      </w:r>
      <w:r w:rsidR="0054082B" w:rsidRPr="00EB5514">
        <w:rPr>
          <w:rFonts w:ascii="Aptos" w:hAnsi="Aptos"/>
        </w:rPr>
        <w:t>!</w:t>
      </w:r>
      <w:r w:rsidRPr="00EB5514">
        <w:rPr>
          <w:rFonts w:ascii="Aptos" w:hAnsi="Aptos"/>
        </w:rPr>
        <w:t xml:space="preserve"> List me as the Referring Member and use discount code NewBrew2</w:t>
      </w:r>
      <w:r w:rsidR="00816F7C" w:rsidRPr="00EB5514">
        <w:rPr>
          <w:rFonts w:ascii="Aptos" w:hAnsi="Aptos"/>
        </w:rPr>
        <w:t>5</w:t>
      </w:r>
      <w:r w:rsidRPr="00EB5514">
        <w:rPr>
          <w:rFonts w:ascii="Aptos" w:hAnsi="Aptos"/>
        </w:rPr>
        <w:t xml:space="preserve"> to get 20% off your first year’s dues! </w:t>
      </w:r>
      <w:hyperlink r:id="rId14" w:tgtFrame="_blank" w:history="1">
        <w:r w:rsidRPr="00EB5514">
          <w:rPr>
            <w:rStyle w:val="Hyperlink"/>
            <w:rFonts w:ascii="Aptos" w:hAnsi="Aptos"/>
          </w:rPr>
          <w:t>bit.ly/3WR2Mcf</w:t>
        </w:r>
      </w:hyperlink>
    </w:p>
    <w:p w14:paraId="15717A66" w14:textId="77777777" w:rsidR="00274C6F" w:rsidRPr="00EB5514" w:rsidRDefault="00274C6F" w:rsidP="00274C6F">
      <w:pPr>
        <w:rPr>
          <w:rFonts w:ascii="Aptos" w:hAnsi="Aptos"/>
        </w:rPr>
      </w:pPr>
    </w:p>
    <w:p w14:paraId="3D7166A8" w14:textId="77777777" w:rsidR="00274C6F" w:rsidRPr="00EB5514" w:rsidRDefault="00274C6F" w:rsidP="00274C6F">
      <w:pPr>
        <w:pStyle w:val="Heading3"/>
        <w:rPr>
          <w:rFonts w:ascii="Aptos" w:hAnsi="Aptos"/>
        </w:rPr>
      </w:pPr>
      <w:r w:rsidRPr="00EB5514">
        <w:rPr>
          <w:rFonts w:ascii="Aptos" w:hAnsi="Aptos"/>
        </w:rPr>
        <w:t>Other platforms</w:t>
      </w:r>
    </w:p>
    <w:p w14:paraId="427C1F6F" w14:textId="41F7DBD0" w:rsidR="00274C6F" w:rsidRPr="00EB5514" w:rsidRDefault="00274C6F" w:rsidP="00274C6F">
      <w:pPr>
        <w:rPr>
          <w:rFonts w:ascii="Aptos" w:hAnsi="Aptos" w:cstheme="minorHAnsi"/>
        </w:rPr>
      </w:pPr>
      <w:r w:rsidRPr="00EB5514">
        <w:rPr>
          <w:rFonts w:ascii="Aptos" w:hAnsi="Aptos"/>
        </w:rPr>
        <w:t xml:space="preserve">I’m proud to be a member of Master Brewers and hope you’ll join this supportive and engaged community of brewing industry professionals. Master Brewers </w:t>
      </w:r>
      <w:proofErr w:type="gramStart"/>
      <w:r w:rsidRPr="00EB5514">
        <w:rPr>
          <w:rFonts w:ascii="Aptos" w:hAnsi="Aptos"/>
        </w:rPr>
        <w:t>is dedicated</w:t>
      </w:r>
      <w:proofErr w:type="gramEnd"/>
      <w:r w:rsidRPr="00EB5514">
        <w:rPr>
          <w:rFonts w:ascii="Aptos" w:hAnsi="Aptos"/>
        </w:rPr>
        <w:t xml:space="preserve"> to excellence in brewing and offers great resources to help every brewery succeed. List me as the Referring Member and use discount code NewBrew2</w:t>
      </w:r>
      <w:r w:rsidR="005F403E" w:rsidRPr="00EB5514">
        <w:rPr>
          <w:rFonts w:ascii="Aptos" w:hAnsi="Aptos"/>
        </w:rPr>
        <w:t>5</w:t>
      </w:r>
      <w:r w:rsidRPr="00EB5514">
        <w:rPr>
          <w:rFonts w:ascii="Aptos" w:hAnsi="Aptos"/>
        </w:rPr>
        <w:t xml:space="preserve"> to get 20% off your first year’s dues! Join </w:t>
      </w:r>
      <w:r w:rsidR="0054082B" w:rsidRPr="00EB5514">
        <w:rPr>
          <w:rFonts w:ascii="Aptos" w:hAnsi="Aptos"/>
        </w:rPr>
        <w:t>now</w:t>
      </w:r>
      <w:r w:rsidRPr="00EB5514">
        <w:rPr>
          <w:rFonts w:ascii="Aptos" w:hAnsi="Aptos"/>
        </w:rPr>
        <w:t xml:space="preserve"> to get this offer</w:t>
      </w:r>
      <w:r w:rsidR="0054082B" w:rsidRPr="00EB5514">
        <w:rPr>
          <w:rFonts w:ascii="Aptos" w:hAnsi="Aptos"/>
        </w:rPr>
        <w:t>!</w:t>
      </w:r>
      <w:r w:rsidRPr="00EB5514">
        <w:rPr>
          <w:rFonts w:ascii="Aptos" w:hAnsi="Aptos"/>
        </w:rPr>
        <w:t xml:space="preserve"> </w:t>
      </w:r>
      <w:hyperlink r:id="rId15" w:tgtFrame="_blank" w:history="1">
        <w:r w:rsidRPr="00EB5514">
          <w:rPr>
            <w:rStyle w:val="Hyperlink"/>
            <w:rFonts w:ascii="Aptos" w:hAnsi="Aptos"/>
          </w:rPr>
          <w:t>bit.ly/3WR2Mcf</w:t>
        </w:r>
      </w:hyperlink>
    </w:p>
    <w:p w14:paraId="2ECECE73" w14:textId="77777777" w:rsidR="00274C6F" w:rsidRPr="00EB5514" w:rsidRDefault="00274C6F" w:rsidP="00274C6F">
      <w:pPr>
        <w:rPr>
          <w:rFonts w:ascii="Aptos" w:hAnsi="Aptos" w:cstheme="minorHAnsi"/>
        </w:rPr>
      </w:pPr>
    </w:p>
    <w:p w14:paraId="4ED2E58C" w14:textId="420DD0FE" w:rsidR="00274C6F" w:rsidRPr="00EB5514" w:rsidRDefault="004D4BCA" w:rsidP="00CD53A5">
      <w:pPr>
        <w:pStyle w:val="Heading3"/>
        <w:rPr>
          <w:rFonts w:ascii="Aptos" w:hAnsi="Aptos" w:cstheme="minorHAnsi"/>
        </w:rPr>
      </w:pPr>
      <w:r w:rsidRPr="00EB5514">
        <w:rPr>
          <w:rFonts w:ascii="Aptos" w:hAnsi="Aptos" w:cstheme="minorHAnsi"/>
        </w:rPr>
        <w:t xml:space="preserve">Social Media </w:t>
      </w:r>
      <w:r w:rsidR="0033778D" w:rsidRPr="00EB5514">
        <w:rPr>
          <w:rFonts w:ascii="Aptos" w:hAnsi="Aptos" w:cstheme="minorHAnsi"/>
        </w:rPr>
        <w:t>Graphic</w:t>
      </w:r>
      <w:r w:rsidR="00C12B5F" w:rsidRPr="00EB5514">
        <w:rPr>
          <w:rFonts w:ascii="Aptos" w:hAnsi="Aptos" w:cstheme="minorHAnsi"/>
        </w:rPr>
        <w:t>s</w:t>
      </w:r>
    </w:p>
    <w:p w14:paraId="3E38C23F" w14:textId="77777777" w:rsidR="00756D6E" w:rsidRPr="00EB5514" w:rsidRDefault="009D0EB4">
      <w:pPr>
        <w:rPr>
          <w:rFonts w:ascii="Aptos" w:hAnsi="Aptos" w:cstheme="minorHAnsi"/>
        </w:rPr>
      </w:pPr>
      <w:r w:rsidRPr="00EB5514">
        <w:rPr>
          <w:rFonts w:ascii="Aptos" w:hAnsi="Aptos" w:cstheme="minorHAnsi"/>
        </w:rPr>
        <w:t>Downloa</w:t>
      </w:r>
      <w:r w:rsidR="00C12B5F" w:rsidRPr="00EB5514">
        <w:rPr>
          <w:rFonts w:ascii="Aptos" w:hAnsi="Aptos" w:cstheme="minorHAnsi"/>
        </w:rPr>
        <w:t>d</w:t>
      </w:r>
      <w:r w:rsidR="00756D6E" w:rsidRPr="00EB5514">
        <w:rPr>
          <w:rFonts w:ascii="Aptos" w:hAnsi="Aptos" w:cstheme="minorHAnsi"/>
        </w:rPr>
        <w:t xml:space="preserve"> these graphics for use on social media:</w:t>
      </w:r>
    </w:p>
    <w:p w14:paraId="19F17EEF" w14:textId="3C2A8D51" w:rsidR="0054353E" w:rsidRPr="00EB5514" w:rsidRDefault="002540F3" w:rsidP="00756D6E">
      <w:pPr>
        <w:pStyle w:val="ListParagraph"/>
        <w:numPr>
          <w:ilvl w:val="0"/>
          <w:numId w:val="1"/>
        </w:numPr>
        <w:rPr>
          <w:rFonts w:ascii="Aptos" w:hAnsi="Aptos" w:cstheme="minorHAnsi"/>
        </w:rPr>
      </w:pPr>
      <w:hyperlink r:id="rId16" w:history="1">
        <w:r w:rsidRPr="00EB5514">
          <w:rPr>
            <w:rStyle w:val="Hyperlink"/>
            <w:rFonts w:ascii="Aptos" w:hAnsi="Aptos" w:cstheme="minorHAnsi"/>
          </w:rPr>
          <w:t>Facebook, LinkedIn, and X (Twitter)</w:t>
        </w:r>
      </w:hyperlink>
      <w:r w:rsidRPr="00EB5514">
        <w:rPr>
          <w:rFonts w:ascii="Aptos" w:hAnsi="Aptos" w:cstheme="minorHAnsi"/>
        </w:rPr>
        <w:t xml:space="preserve">, </w:t>
      </w:r>
    </w:p>
    <w:p w14:paraId="0BBD088D" w14:textId="7F0EF3A1" w:rsidR="00256F35" w:rsidRPr="00EB5514" w:rsidRDefault="002540F3" w:rsidP="00756D6E">
      <w:pPr>
        <w:pStyle w:val="ListParagraph"/>
        <w:numPr>
          <w:ilvl w:val="0"/>
          <w:numId w:val="1"/>
        </w:numPr>
        <w:rPr>
          <w:rFonts w:ascii="Aptos" w:hAnsi="Aptos" w:cstheme="minorHAnsi"/>
        </w:rPr>
      </w:pPr>
      <w:hyperlink r:id="rId17" w:history="1">
        <w:r w:rsidRPr="00EB5514">
          <w:rPr>
            <w:rStyle w:val="Hyperlink"/>
            <w:rFonts w:ascii="Aptos" w:hAnsi="Aptos" w:cstheme="minorHAnsi"/>
          </w:rPr>
          <w:t>Inst</w:t>
        </w:r>
        <w:r w:rsidRPr="00EB5514">
          <w:rPr>
            <w:rStyle w:val="Hyperlink"/>
            <w:rFonts w:ascii="Aptos" w:hAnsi="Aptos" w:cstheme="minorHAnsi"/>
          </w:rPr>
          <w:t>a</w:t>
        </w:r>
        <w:r w:rsidRPr="00EB5514">
          <w:rPr>
            <w:rStyle w:val="Hyperlink"/>
            <w:rFonts w:ascii="Aptos" w:hAnsi="Aptos" w:cstheme="minorHAnsi"/>
          </w:rPr>
          <w:t>gra</w:t>
        </w:r>
        <w:r w:rsidR="0054353E" w:rsidRPr="00EB5514">
          <w:rPr>
            <w:rStyle w:val="Hyperlink"/>
            <w:rFonts w:ascii="Aptos" w:hAnsi="Aptos" w:cstheme="minorHAnsi"/>
          </w:rPr>
          <w:t>m</w:t>
        </w:r>
      </w:hyperlink>
    </w:p>
    <w:sectPr w:rsidR="00256F35" w:rsidRPr="00EB5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42677"/>
    <w:multiLevelType w:val="hybridMultilevel"/>
    <w:tmpl w:val="FDE6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40E8C"/>
    <w:multiLevelType w:val="hybridMultilevel"/>
    <w:tmpl w:val="DEA29A08"/>
    <w:lvl w:ilvl="0" w:tplc="548E65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90069">
    <w:abstractNumId w:val="1"/>
  </w:num>
  <w:num w:numId="2" w16cid:durableId="84968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6F"/>
    <w:rsid w:val="000170A6"/>
    <w:rsid w:val="000205E6"/>
    <w:rsid w:val="000D350D"/>
    <w:rsid w:val="00114650"/>
    <w:rsid w:val="00196345"/>
    <w:rsid w:val="001F67D7"/>
    <w:rsid w:val="0023521A"/>
    <w:rsid w:val="002540F3"/>
    <w:rsid w:val="00256F35"/>
    <w:rsid w:val="00274C6F"/>
    <w:rsid w:val="0033778D"/>
    <w:rsid w:val="00467EDD"/>
    <w:rsid w:val="004A3256"/>
    <w:rsid w:val="004D4BCA"/>
    <w:rsid w:val="0054082B"/>
    <w:rsid w:val="0054353E"/>
    <w:rsid w:val="00550E3F"/>
    <w:rsid w:val="00581A21"/>
    <w:rsid w:val="005F403E"/>
    <w:rsid w:val="00684CB9"/>
    <w:rsid w:val="00756D6E"/>
    <w:rsid w:val="00766617"/>
    <w:rsid w:val="007835EA"/>
    <w:rsid w:val="007E66D7"/>
    <w:rsid w:val="00816F7C"/>
    <w:rsid w:val="00850839"/>
    <w:rsid w:val="00872A74"/>
    <w:rsid w:val="009C1B18"/>
    <w:rsid w:val="009D0EB4"/>
    <w:rsid w:val="00A01BE9"/>
    <w:rsid w:val="00A87D26"/>
    <w:rsid w:val="00AD0B78"/>
    <w:rsid w:val="00AE0D2A"/>
    <w:rsid w:val="00BA56E0"/>
    <w:rsid w:val="00BF52D3"/>
    <w:rsid w:val="00C12B5F"/>
    <w:rsid w:val="00C71D5B"/>
    <w:rsid w:val="00CA631D"/>
    <w:rsid w:val="00CD53A5"/>
    <w:rsid w:val="00D26123"/>
    <w:rsid w:val="00DB67D2"/>
    <w:rsid w:val="00DD18CF"/>
    <w:rsid w:val="00E46CA5"/>
    <w:rsid w:val="00E50C16"/>
    <w:rsid w:val="00E5308D"/>
    <w:rsid w:val="00EB5514"/>
    <w:rsid w:val="00EB65C6"/>
    <w:rsid w:val="00FE57F6"/>
    <w:rsid w:val="024E8D9B"/>
    <w:rsid w:val="0424D0A5"/>
    <w:rsid w:val="46080729"/>
    <w:rsid w:val="5E70690C"/>
    <w:rsid w:val="77C5C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9E58B1"/>
  <w15:chartTrackingRefBased/>
  <w15:docId w15:val="{90FBA4C0-D8B6-2645-9678-5B501F5E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C6F"/>
  </w:style>
  <w:style w:type="paragraph" w:styleId="Heading1">
    <w:name w:val="heading 1"/>
    <w:basedOn w:val="Normal"/>
    <w:next w:val="Normal"/>
    <w:link w:val="Heading1Char"/>
    <w:uiPriority w:val="9"/>
    <w:qFormat/>
    <w:rsid w:val="00274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4C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4C6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C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4C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4C6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74C6F"/>
    <w:pPr>
      <w:ind w:left="720"/>
      <w:contextualSpacing/>
    </w:pPr>
    <w:rPr>
      <w:rFonts w:ascii="Times" w:eastAsiaTheme="minorHAnsi" w:hAnsi="Times"/>
      <w:szCs w:val="22"/>
      <w:lang w:eastAsia="en-US"/>
    </w:rPr>
  </w:style>
  <w:style w:type="character" w:styleId="Hyperlink">
    <w:name w:val="Hyperlink"/>
    <w:basedOn w:val="DefaultParagraphFont"/>
    <w:uiPriority w:val="99"/>
    <w:unhideWhenUsed/>
    <w:rsid w:val="00274C6F"/>
    <w:rPr>
      <w:color w:val="0563C1" w:themeColor="hyperlink"/>
      <w:u w:val="single"/>
    </w:rPr>
  </w:style>
  <w:style w:type="character" w:styleId="CommentReference">
    <w:name w:val="annotation reference"/>
    <w:basedOn w:val="DefaultParagraphFont"/>
    <w:uiPriority w:val="99"/>
    <w:semiHidden/>
    <w:unhideWhenUsed/>
    <w:rsid w:val="00274C6F"/>
    <w:rPr>
      <w:sz w:val="16"/>
      <w:szCs w:val="16"/>
    </w:rPr>
  </w:style>
  <w:style w:type="paragraph" w:styleId="CommentText">
    <w:name w:val="annotation text"/>
    <w:basedOn w:val="Normal"/>
    <w:link w:val="CommentTextChar"/>
    <w:uiPriority w:val="99"/>
    <w:unhideWhenUsed/>
    <w:rsid w:val="00274C6F"/>
    <w:rPr>
      <w:sz w:val="20"/>
      <w:szCs w:val="20"/>
    </w:rPr>
  </w:style>
  <w:style w:type="character" w:customStyle="1" w:styleId="CommentTextChar">
    <w:name w:val="Comment Text Char"/>
    <w:basedOn w:val="DefaultParagraphFont"/>
    <w:link w:val="CommentText"/>
    <w:uiPriority w:val="99"/>
    <w:rsid w:val="00274C6F"/>
    <w:rPr>
      <w:sz w:val="20"/>
      <w:szCs w:val="20"/>
    </w:rPr>
  </w:style>
  <w:style w:type="character" w:styleId="FollowedHyperlink">
    <w:name w:val="FollowedHyperlink"/>
    <w:basedOn w:val="DefaultParagraphFont"/>
    <w:uiPriority w:val="99"/>
    <w:semiHidden/>
    <w:unhideWhenUsed/>
    <w:rsid w:val="00274C6F"/>
    <w:rPr>
      <w:color w:val="954F72" w:themeColor="followedHyperlink"/>
      <w:u w:val="single"/>
    </w:rPr>
  </w:style>
  <w:style w:type="character" w:styleId="UnresolvedMention">
    <w:name w:val="Unresolved Mention"/>
    <w:basedOn w:val="DefaultParagraphFont"/>
    <w:uiPriority w:val="99"/>
    <w:semiHidden/>
    <w:unhideWhenUsed/>
    <w:rsid w:val="0027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com/education/webinars/Pages/default.aspx" TargetMode="External"/><Relationship Id="rId13" Type="http://schemas.openxmlformats.org/officeDocument/2006/relationships/hyperlink" Target="https://www.mbaa.com/membership/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mbaa.com/MBAAStore" TargetMode="External"/><Relationship Id="rId17" Type="http://schemas.openxmlformats.org/officeDocument/2006/relationships/hyperlink" Target="https://www.mbaa.com/membership/Documents/mbaa-referral-social-ig-2025.png" TargetMode="External"/><Relationship Id="rId2" Type="http://schemas.openxmlformats.org/officeDocument/2006/relationships/customXml" Target="../customXml/item2.xml"/><Relationship Id="rId16" Type="http://schemas.openxmlformats.org/officeDocument/2006/relationships/hyperlink" Target="https://www.mbaa.com/membership/Documents/mbaa-referral-social-post-2025.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aa.com/publications/tq/Pages/default.aspx" TargetMode="External"/><Relationship Id="rId5" Type="http://schemas.openxmlformats.org/officeDocument/2006/relationships/styles" Target="styles.xml"/><Relationship Id="rId15" Type="http://schemas.openxmlformats.org/officeDocument/2006/relationships/hyperlink" Target="https://www.mbaa.com/membership/Pages/default.aspx" TargetMode="External"/><Relationship Id="rId10" Type="http://schemas.openxmlformats.org/officeDocument/2006/relationships/hyperlink" Target="https://www.mbaa.com/meetings/Pages/event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mbaa.com/education/courses/Pages/default.aspx" TargetMode="External"/><Relationship Id="rId14" Type="http://schemas.openxmlformats.org/officeDocument/2006/relationships/hyperlink" Target="https://www.mbaa.com/membership/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B0ECE66F9B040B1F90A84D7CA000A" ma:contentTypeVersion="3" ma:contentTypeDescription="Create a new document." ma:contentTypeScope="" ma:versionID="2386e5895c4901f3a6888346797e5542">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58e3f72f0cda57901e1f8f7a66939fc5"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51BB1-5B57-4796-9AAE-5B997FBE3865}"/>
</file>

<file path=customXml/itemProps2.xml><?xml version="1.0" encoding="utf-8"?>
<ds:datastoreItem xmlns:ds="http://schemas.openxmlformats.org/officeDocument/2006/customXml" ds:itemID="{0540DEB9-4C7B-40AB-B0C6-818E83048E12}"/>
</file>

<file path=customXml/itemProps3.xml><?xml version="1.0" encoding="utf-8"?>
<ds:datastoreItem xmlns:ds="http://schemas.openxmlformats.org/officeDocument/2006/customXml" ds:itemID="{C86FD86C-3C76-4E52-B707-3DD9D9CDA87A}"/>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Fewell</dc:creator>
  <cp:keywords/>
  <dc:description/>
  <cp:lastModifiedBy>Brian Fewell</cp:lastModifiedBy>
  <cp:revision>2</cp:revision>
  <dcterms:created xsi:type="dcterms:W3CDTF">2025-01-13T16:12:00Z</dcterms:created>
  <dcterms:modified xsi:type="dcterms:W3CDTF">2025-01-13T16:12:00Z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0x01010095EB0ECE66F9B040B1F90A84D7CA000A</vt:lpwstr>
  </property>
  <property fmtid="{D5CDD505-2E9C-101B-9397-08002B2CF9AE}" pid="3" name="Project">
    <vt:lpwstr/>
  </property>
  <property fmtid="{D5CDD505-2E9C-101B-9397-08002B2CF9AE}" pid="4" name="Content_x0020_Element">
    <vt:lpwstr/>
  </property>
  <property fmtid="{D5CDD505-2E9C-101B-9397-08002B2CF9AE}" pid="5" name="MediaServiceImageTags">
    <vt:lpwstr/>
  </property>
  <property fmtid="{D5CDD505-2E9C-101B-9397-08002B2CF9AE}" pid="6" name="Product">
    <vt:lpwstr/>
  </property>
  <property fmtid="{D5CDD505-2E9C-101B-9397-08002B2CF9AE}" pid="7" name="lcf76f155ced4ddcb4097134ff3c332f">
    <vt:lpwstr/>
  </property>
  <property fmtid="{D5CDD505-2E9C-101B-9397-08002B2CF9AE}" pid="8" name="Society">
    <vt:lpwstr>92;#MBAA|4836e102-9fcb-487a-bbd6-5dbf9a63da19</vt:lpwstr>
  </property>
  <property fmtid="{D5CDD505-2E9C-101B-9397-08002B2CF9AE}" pid="9" name="Dept">
    <vt:lpwstr>98;#Marketing|fe550922-df9b-45ab-9a24-38c5de93d61b</vt:lpwstr>
  </property>
  <property fmtid="{D5CDD505-2E9C-101B-9397-08002B2CF9AE}" pid="10" name="Year">
    <vt:lpwstr/>
  </property>
  <property fmtid="{D5CDD505-2E9C-101B-9397-08002B2CF9AE}" pid="11" name="Content Element">
    <vt:lpwstr/>
  </property>
  <property fmtid="{D5CDD505-2E9C-101B-9397-08002B2CF9AE}" pid="12" name="Doc Type">
    <vt:lpwstr/>
  </property>
  <property fmtid="{D5CDD505-2E9C-101B-9397-08002B2CF9AE}" pid="13" name="Project-Product Type">
    <vt:lpwstr/>
  </property>
  <property fmtid="{D5CDD505-2E9C-101B-9397-08002B2CF9AE}" pid="14" name="Asset Type">
    <vt:lpwstr/>
  </property>
  <property fmtid="{D5CDD505-2E9C-101B-9397-08002B2CF9AE}" pid="15" name="Marketing Channel">
    <vt:lpwstr/>
  </property>
  <property fmtid="{D5CDD505-2E9C-101B-9397-08002B2CF9AE}" pid="16" name="Month">
    <vt:lpwstr/>
  </property>
  <property fmtid="{D5CDD505-2E9C-101B-9397-08002B2CF9AE}" pid="17" name="Graphic Type">
    <vt:lpwstr/>
  </property>
  <property fmtid="{D5CDD505-2E9C-101B-9397-08002B2CF9AE}" pid="18" name="Fiscal Year">
    <vt:lpwstr/>
  </property>
  <property fmtid="{D5CDD505-2E9C-101B-9397-08002B2CF9AE}" pid="19" name="Fiscal_x0020_Year">
    <vt:lpwstr/>
  </property>
  <property fmtid="{D5CDD505-2E9C-101B-9397-08002B2CF9AE}" pid="20" name="Asset_x0020_Type">
    <vt:lpwstr/>
  </property>
  <property fmtid="{D5CDD505-2E9C-101B-9397-08002B2CF9AE}" pid="21" name="Marketing_x0020_Channel">
    <vt:lpwstr/>
  </property>
  <property fmtid="{D5CDD505-2E9C-101B-9397-08002B2CF9AE}" pid="22" name="Project_x002d_Product_x0020_Type">
    <vt:lpwstr/>
  </property>
  <property fmtid="{D5CDD505-2E9C-101B-9397-08002B2CF9AE}" pid="23" name="Doc_x0020_Type">
    <vt:lpwstr/>
  </property>
  <property fmtid="{D5CDD505-2E9C-101B-9397-08002B2CF9AE}" pid="24" name="Graphic_x0020_Type">
    <vt:lpwstr/>
  </property>
</Properties>
</file>